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1D939" w14:textId="77777777" w:rsidR="00591877" w:rsidRDefault="00300387" w:rsidP="00300387">
      <w:pPr>
        <w:spacing w:line="240" w:lineRule="auto"/>
        <w:rPr>
          <w:rFonts w:cstheme="minorHAnsi"/>
          <w:b/>
          <w:bCs/>
          <w:color w:val="000000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0091D96C" wp14:editId="0091D96D">
            <wp:extent cx="1876425" cy="386506"/>
            <wp:effectExtent l="0" t="0" r="0" b="0"/>
            <wp:docPr id="1" name="Obrázek 1" descr="OPZ_CB_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PZ_CB_cer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67" cy="39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1D93A" w14:textId="77777777" w:rsidR="00591877" w:rsidRPr="00300387" w:rsidRDefault="00591877" w:rsidP="0024782E">
      <w:pPr>
        <w:spacing w:line="240" w:lineRule="auto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0091D93C" w14:textId="77777777" w:rsidR="0024782E" w:rsidRPr="00591877" w:rsidRDefault="0024782E" w:rsidP="00300387">
      <w:pPr>
        <w:spacing w:after="0" w:line="240" w:lineRule="auto"/>
        <w:rPr>
          <w:b/>
          <w:bCs/>
        </w:rPr>
      </w:pPr>
      <w:proofErr w:type="spellStart"/>
      <w:r w:rsidRPr="00591877">
        <w:rPr>
          <w:b/>
          <w:bCs/>
        </w:rPr>
        <w:t>Remisvit</w:t>
      </w:r>
      <w:proofErr w:type="spellEnd"/>
      <w:r w:rsidRPr="00591877">
        <w:rPr>
          <w:b/>
          <w:bCs/>
        </w:rPr>
        <w:t xml:space="preserve"> </w:t>
      </w:r>
      <w:proofErr w:type="spellStart"/>
      <w:r w:rsidRPr="00591877">
        <w:rPr>
          <w:b/>
          <w:bCs/>
        </w:rPr>
        <w:t>z.ú</w:t>
      </w:r>
      <w:proofErr w:type="spellEnd"/>
      <w:r w:rsidRPr="00591877">
        <w:rPr>
          <w:b/>
          <w:bCs/>
        </w:rPr>
        <w:t>.</w:t>
      </w:r>
    </w:p>
    <w:p w14:paraId="0091D93D" w14:textId="77777777" w:rsidR="0024782E" w:rsidRPr="00591877" w:rsidRDefault="0024782E" w:rsidP="00300387">
      <w:pPr>
        <w:spacing w:after="0" w:line="240" w:lineRule="auto"/>
        <w:rPr>
          <w:b/>
          <w:bCs/>
        </w:rPr>
      </w:pPr>
      <w:r w:rsidRPr="00591877">
        <w:rPr>
          <w:b/>
          <w:bCs/>
        </w:rPr>
        <w:t>Jiráskova 168</w:t>
      </w:r>
    </w:p>
    <w:p w14:paraId="0091D93E" w14:textId="77777777" w:rsidR="0024782E" w:rsidRDefault="0024782E" w:rsidP="00300387">
      <w:pPr>
        <w:spacing w:after="0" w:line="240" w:lineRule="auto"/>
        <w:rPr>
          <w:b/>
          <w:bCs/>
        </w:rPr>
      </w:pPr>
      <w:r w:rsidRPr="00591877">
        <w:rPr>
          <w:b/>
          <w:bCs/>
        </w:rPr>
        <w:t>Mnichovice 251 64</w:t>
      </w:r>
    </w:p>
    <w:p w14:paraId="0091D93F" w14:textId="77777777" w:rsidR="00300387" w:rsidRDefault="00300387" w:rsidP="00300387">
      <w:pPr>
        <w:spacing w:after="0" w:line="240" w:lineRule="auto"/>
        <w:rPr>
          <w:b/>
          <w:bCs/>
        </w:rPr>
      </w:pPr>
    </w:p>
    <w:p w14:paraId="0091D940" w14:textId="77777777" w:rsidR="00591877" w:rsidRPr="00591877" w:rsidRDefault="00591877" w:rsidP="0024782E">
      <w:pPr>
        <w:spacing w:line="240" w:lineRule="auto"/>
        <w:rPr>
          <w:b/>
          <w:bCs/>
          <w:sz w:val="44"/>
          <w:szCs w:val="44"/>
        </w:rPr>
      </w:pPr>
      <w:r>
        <w:rPr>
          <w:b/>
          <w:bCs/>
        </w:rPr>
        <w:t>Mnichovice 1.1.2020</w:t>
      </w:r>
    </w:p>
    <w:p w14:paraId="0091D941" w14:textId="77777777" w:rsidR="0024782E" w:rsidRPr="00591877" w:rsidRDefault="0024782E" w:rsidP="0024782E">
      <w:pPr>
        <w:spacing w:line="240" w:lineRule="auto"/>
        <w:rPr>
          <w:b/>
          <w:bCs/>
          <w:sz w:val="44"/>
          <w:szCs w:val="44"/>
        </w:rPr>
      </w:pPr>
      <w:r w:rsidRPr="00516344">
        <w:rPr>
          <w:sz w:val="44"/>
          <w:szCs w:val="44"/>
        </w:rPr>
        <w:t xml:space="preserve"> </w:t>
      </w:r>
    </w:p>
    <w:p w14:paraId="0091D942" w14:textId="77777777" w:rsidR="0024782E" w:rsidRPr="00961A4A" w:rsidRDefault="0024782E" w:rsidP="0024782E">
      <w:pPr>
        <w:spacing w:line="240" w:lineRule="auto"/>
        <w:jc w:val="center"/>
        <w:rPr>
          <w:b/>
          <w:bCs/>
          <w:sz w:val="56"/>
          <w:szCs w:val="56"/>
        </w:rPr>
      </w:pPr>
      <w:r w:rsidRPr="00961A4A">
        <w:rPr>
          <w:b/>
          <w:bCs/>
          <w:sz w:val="56"/>
          <w:szCs w:val="56"/>
        </w:rPr>
        <w:t>TISKOVÁ ZPRÁVA</w:t>
      </w:r>
    </w:p>
    <w:p w14:paraId="0091D943" w14:textId="77777777" w:rsidR="0024782E" w:rsidRPr="00D82407" w:rsidRDefault="0024782E" w:rsidP="0024782E">
      <w:pPr>
        <w:spacing w:line="240" w:lineRule="auto"/>
        <w:jc w:val="center"/>
        <w:rPr>
          <w:sz w:val="32"/>
          <w:szCs w:val="32"/>
        </w:rPr>
      </w:pPr>
      <w:r w:rsidRPr="00D82407">
        <w:rPr>
          <w:sz w:val="32"/>
          <w:szCs w:val="32"/>
        </w:rPr>
        <w:t>Zahájení realizace projektu s názvem</w:t>
      </w:r>
    </w:p>
    <w:p w14:paraId="0091D944" w14:textId="77777777" w:rsidR="0024782E" w:rsidRPr="00591877" w:rsidRDefault="0024782E" w:rsidP="0024782E">
      <w:pPr>
        <w:spacing w:line="240" w:lineRule="auto"/>
        <w:jc w:val="center"/>
        <w:rPr>
          <w:b/>
          <w:bCs/>
          <w:sz w:val="44"/>
          <w:szCs w:val="44"/>
        </w:rPr>
      </w:pPr>
      <w:r w:rsidRPr="00591877">
        <w:rPr>
          <w:b/>
          <w:bCs/>
          <w:sz w:val="44"/>
          <w:szCs w:val="44"/>
        </w:rPr>
        <w:t>„</w:t>
      </w:r>
      <w:r w:rsidR="00516344" w:rsidRPr="00591877">
        <w:rPr>
          <w:b/>
          <w:bCs/>
          <w:sz w:val="44"/>
          <w:szCs w:val="44"/>
        </w:rPr>
        <w:t>Komplexní program zaměstnanosti pro OZP</w:t>
      </w:r>
      <w:r w:rsidRPr="00591877">
        <w:rPr>
          <w:b/>
          <w:bCs/>
          <w:sz w:val="44"/>
          <w:szCs w:val="44"/>
        </w:rPr>
        <w:t>“</w:t>
      </w:r>
    </w:p>
    <w:p w14:paraId="0091D945" w14:textId="77777777" w:rsidR="0024782E" w:rsidRDefault="0024782E" w:rsidP="0024782E">
      <w:pPr>
        <w:spacing w:line="240" w:lineRule="auto"/>
        <w:jc w:val="center"/>
      </w:pPr>
      <w:r w:rsidRPr="0024782E">
        <w:rPr>
          <w:rFonts w:cstheme="minorHAnsi"/>
          <w:color w:val="000000"/>
          <w:shd w:val="clear" w:color="auto" w:fill="FFFFFF"/>
        </w:rPr>
        <w:t>CZ.03.1.48/0.0/0.0/18_090/0012393</w:t>
      </w:r>
      <w:r>
        <w:t xml:space="preserve">, Realizace 1. </w:t>
      </w:r>
      <w:r w:rsidR="00516344">
        <w:t>1</w:t>
      </w:r>
      <w:r>
        <w:t>. 20</w:t>
      </w:r>
      <w:r w:rsidR="00516344">
        <w:t>20</w:t>
      </w:r>
      <w:r>
        <w:t xml:space="preserve"> - 31. 12. </w:t>
      </w:r>
      <w:r w:rsidR="00591877">
        <w:t>20</w:t>
      </w:r>
      <w:r>
        <w:t>2</w:t>
      </w:r>
      <w:r w:rsidR="00591877">
        <w:t>1</w:t>
      </w:r>
    </w:p>
    <w:p w14:paraId="0091D946" w14:textId="77777777" w:rsidR="0024782E" w:rsidRPr="00F326A1" w:rsidRDefault="0024782E" w:rsidP="0024782E">
      <w:pPr>
        <w:spacing w:line="240" w:lineRule="auto"/>
        <w:jc w:val="center"/>
        <w:rPr>
          <w:sz w:val="24"/>
          <w:szCs w:val="24"/>
        </w:rPr>
      </w:pPr>
    </w:p>
    <w:p w14:paraId="0091D947" w14:textId="77777777" w:rsidR="0024782E" w:rsidRPr="00F326A1" w:rsidRDefault="0024782E" w:rsidP="0024782E">
      <w:pPr>
        <w:spacing w:line="240" w:lineRule="auto"/>
        <w:rPr>
          <w:sz w:val="24"/>
          <w:szCs w:val="24"/>
        </w:rPr>
      </w:pPr>
      <w:proofErr w:type="spellStart"/>
      <w:r w:rsidRPr="00F326A1">
        <w:rPr>
          <w:b/>
          <w:bCs/>
          <w:sz w:val="24"/>
          <w:szCs w:val="24"/>
        </w:rPr>
        <w:t>Remisvit</w:t>
      </w:r>
      <w:proofErr w:type="spellEnd"/>
      <w:r w:rsidRPr="00F326A1">
        <w:rPr>
          <w:b/>
          <w:bCs/>
          <w:sz w:val="24"/>
          <w:szCs w:val="24"/>
        </w:rPr>
        <w:t xml:space="preserve"> </w:t>
      </w:r>
      <w:proofErr w:type="spellStart"/>
      <w:r w:rsidRPr="00F326A1">
        <w:rPr>
          <w:b/>
          <w:bCs/>
          <w:sz w:val="24"/>
          <w:szCs w:val="24"/>
        </w:rPr>
        <w:t>z.ú</w:t>
      </w:r>
      <w:proofErr w:type="spellEnd"/>
      <w:r w:rsidRPr="00F326A1">
        <w:rPr>
          <w:b/>
          <w:bCs/>
          <w:sz w:val="24"/>
          <w:szCs w:val="24"/>
        </w:rPr>
        <w:t>.</w:t>
      </w:r>
      <w:r w:rsidRPr="00F326A1">
        <w:rPr>
          <w:sz w:val="24"/>
          <w:szCs w:val="24"/>
        </w:rPr>
        <w:t xml:space="preserve"> zahájil k 1. 1. 2020 projekt</w:t>
      </w:r>
      <w:r w:rsidRPr="00F326A1">
        <w:rPr>
          <w:b/>
          <w:bCs/>
          <w:sz w:val="24"/>
          <w:szCs w:val="24"/>
        </w:rPr>
        <w:t xml:space="preserve"> „</w:t>
      </w:r>
      <w:r w:rsidR="00591877" w:rsidRPr="00F326A1">
        <w:rPr>
          <w:b/>
          <w:bCs/>
          <w:sz w:val="24"/>
          <w:szCs w:val="24"/>
        </w:rPr>
        <w:t>Komplexní program zaměstnanosti pro OZP</w:t>
      </w:r>
      <w:r w:rsidRPr="00F326A1">
        <w:rPr>
          <w:b/>
          <w:bCs/>
          <w:sz w:val="24"/>
          <w:szCs w:val="24"/>
        </w:rPr>
        <w:t xml:space="preserve">“, </w:t>
      </w:r>
      <w:r w:rsidRPr="00F326A1">
        <w:rPr>
          <w:sz w:val="24"/>
          <w:szCs w:val="24"/>
        </w:rPr>
        <w:t>který je financován z Evropského sociálního fondu prostřednictvím Operačního programu zaměstnanost.</w:t>
      </w:r>
    </w:p>
    <w:p w14:paraId="0091D948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 xml:space="preserve">• datum zahájení realizace projektu: </w:t>
      </w:r>
      <w:r w:rsidRPr="00F326A1">
        <w:rPr>
          <w:b/>
          <w:bCs/>
          <w:sz w:val="24"/>
          <w:szCs w:val="24"/>
        </w:rPr>
        <w:t>1.</w:t>
      </w:r>
      <w:r w:rsidR="00591877" w:rsidRPr="00F326A1">
        <w:rPr>
          <w:b/>
          <w:bCs/>
          <w:sz w:val="24"/>
          <w:szCs w:val="24"/>
        </w:rPr>
        <w:t>1</w:t>
      </w:r>
      <w:r w:rsidRPr="00F326A1">
        <w:rPr>
          <w:b/>
          <w:bCs/>
          <w:sz w:val="24"/>
          <w:szCs w:val="24"/>
        </w:rPr>
        <w:t>. 20</w:t>
      </w:r>
      <w:r w:rsidR="00591877" w:rsidRPr="00F326A1">
        <w:rPr>
          <w:b/>
          <w:bCs/>
          <w:sz w:val="24"/>
          <w:szCs w:val="24"/>
        </w:rPr>
        <w:t>20</w:t>
      </w:r>
    </w:p>
    <w:p w14:paraId="0091D949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 xml:space="preserve">• datum ukončení realizace projektu nejpozději do: </w:t>
      </w:r>
      <w:r w:rsidRPr="00F326A1">
        <w:rPr>
          <w:b/>
          <w:bCs/>
          <w:sz w:val="24"/>
          <w:szCs w:val="24"/>
        </w:rPr>
        <w:t>31. 12. 20</w:t>
      </w:r>
      <w:r w:rsidR="00591877" w:rsidRPr="00F326A1">
        <w:rPr>
          <w:b/>
          <w:bCs/>
          <w:sz w:val="24"/>
          <w:szCs w:val="24"/>
        </w:rPr>
        <w:t>21</w:t>
      </w:r>
    </w:p>
    <w:p w14:paraId="0091D94A" w14:textId="77777777" w:rsidR="00591877" w:rsidRPr="00F326A1" w:rsidRDefault="00591877" w:rsidP="0024782E">
      <w:pPr>
        <w:spacing w:line="240" w:lineRule="auto"/>
        <w:rPr>
          <w:sz w:val="24"/>
          <w:szCs w:val="24"/>
        </w:rPr>
      </w:pPr>
    </w:p>
    <w:p w14:paraId="0091D94B" w14:textId="77777777" w:rsidR="0024782E" w:rsidRPr="00F326A1" w:rsidRDefault="0024782E" w:rsidP="0024782E">
      <w:pPr>
        <w:spacing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Projekt reaguje na problematiku zařazení osob se zdravotním postižením mentální povahy na trh práce.</w:t>
      </w:r>
    </w:p>
    <w:p w14:paraId="0091D94C" w14:textId="77777777" w:rsidR="0024782E" w:rsidRPr="00F326A1" w:rsidRDefault="0024782E" w:rsidP="00B93311">
      <w:pPr>
        <w:spacing w:after="0" w:line="240" w:lineRule="auto"/>
        <w:rPr>
          <w:b/>
          <w:bCs/>
          <w:sz w:val="24"/>
          <w:szCs w:val="24"/>
        </w:rPr>
      </w:pPr>
      <w:r w:rsidRPr="00F326A1">
        <w:rPr>
          <w:b/>
          <w:bCs/>
          <w:sz w:val="24"/>
          <w:szCs w:val="24"/>
        </w:rPr>
        <w:t>Příčiny nízké participace OZP na volném trhu práce, které projekt reflektuje:</w:t>
      </w:r>
    </w:p>
    <w:p w14:paraId="0091D94D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Snížená pracovní schopnost, potřeba asistence, atd.</w:t>
      </w:r>
    </w:p>
    <w:p w14:paraId="0091D94E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Požadavky na specifickou úpravu pracoviště</w:t>
      </w:r>
    </w:p>
    <w:p w14:paraId="0091D94F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Předsudky a obava zaměstnavatelů</w:t>
      </w:r>
    </w:p>
    <w:p w14:paraId="0091D950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Rezignace na pracovní uplatnění</w:t>
      </w:r>
    </w:p>
    <w:p w14:paraId="0091D951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Nízká kvalifikace</w:t>
      </w:r>
    </w:p>
    <w:p w14:paraId="0091D952" w14:textId="77777777" w:rsidR="00B93311" w:rsidRPr="00F326A1" w:rsidRDefault="00B93311" w:rsidP="00B93311">
      <w:pPr>
        <w:spacing w:after="0" w:line="240" w:lineRule="auto"/>
        <w:rPr>
          <w:sz w:val="24"/>
          <w:szCs w:val="24"/>
        </w:rPr>
      </w:pPr>
    </w:p>
    <w:p w14:paraId="0091D953" w14:textId="77777777" w:rsidR="0024782E" w:rsidRPr="00F326A1" w:rsidRDefault="0024782E" w:rsidP="0024782E">
      <w:pPr>
        <w:spacing w:line="240" w:lineRule="auto"/>
        <w:rPr>
          <w:sz w:val="24"/>
          <w:szCs w:val="24"/>
        </w:rPr>
      </w:pPr>
      <w:r w:rsidRPr="00F326A1">
        <w:rPr>
          <w:b/>
          <w:bCs/>
          <w:sz w:val="24"/>
          <w:szCs w:val="24"/>
        </w:rPr>
        <w:t>Hlavním cílem</w:t>
      </w:r>
      <w:r w:rsidRPr="00F326A1">
        <w:rPr>
          <w:sz w:val="24"/>
          <w:szCs w:val="24"/>
        </w:rPr>
        <w:t xml:space="preserve"> projektu je zvýšit míru zaměstnanosti projektem podpořených osob, zejména znevýhodněných a nízkokvalifikovaných práceschopných osob se zdravotním postižením mentální povahy.</w:t>
      </w:r>
    </w:p>
    <w:p w14:paraId="0091D954" w14:textId="77777777" w:rsidR="0024782E" w:rsidRPr="00F326A1" w:rsidRDefault="0024782E" w:rsidP="00B93311">
      <w:pPr>
        <w:spacing w:after="0" w:line="240" w:lineRule="auto"/>
        <w:rPr>
          <w:b/>
          <w:bCs/>
          <w:sz w:val="24"/>
          <w:szCs w:val="24"/>
        </w:rPr>
      </w:pPr>
      <w:r w:rsidRPr="00F326A1">
        <w:rPr>
          <w:b/>
          <w:bCs/>
          <w:sz w:val="24"/>
          <w:szCs w:val="24"/>
        </w:rPr>
        <w:t>Hlavní cíl se skládá z těchto momentů:</w:t>
      </w:r>
    </w:p>
    <w:p w14:paraId="0091D955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Zvýšení možnosti pracovního začlenění CS</w:t>
      </w:r>
    </w:p>
    <w:p w14:paraId="0091D956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Zvýšení kvality života CS</w:t>
      </w:r>
    </w:p>
    <w:p w14:paraId="0091D957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Snížení výdajů z veřejných zdrojů</w:t>
      </w:r>
    </w:p>
    <w:p w14:paraId="0091D958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Posílení odborných kompetencí</w:t>
      </w:r>
    </w:p>
    <w:p w14:paraId="0091D959" w14:textId="77777777" w:rsidR="00B93311" w:rsidRPr="00F326A1" w:rsidRDefault="00B93311" w:rsidP="00B93311">
      <w:pPr>
        <w:spacing w:after="0" w:line="240" w:lineRule="auto"/>
        <w:rPr>
          <w:sz w:val="24"/>
          <w:szCs w:val="24"/>
        </w:rPr>
      </w:pPr>
    </w:p>
    <w:p w14:paraId="0091D95A" w14:textId="77777777" w:rsidR="0024782E" w:rsidRPr="00F326A1" w:rsidRDefault="0024782E" w:rsidP="0024782E">
      <w:pPr>
        <w:spacing w:line="240" w:lineRule="auto"/>
        <w:rPr>
          <w:sz w:val="24"/>
          <w:szCs w:val="24"/>
        </w:rPr>
      </w:pPr>
      <w:proofErr w:type="spellStart"/>
      <w:r w:rsidRPr="00F326A1">
        <w:rPr>
          <w:sz w:val="24"/>
          <w:szCs w:val="24"/>
        </w:rPr>
        <w:t>Remisvit</w:t>
      </w:r>
      <w:proofErr w:type="spellEnd"/>
      <w:r w:rsidRPr="00F326A1">
        <w:rPr>
          <w:sz w:val="24"/>
          <w:szCs w:val="24"/>
        </w:rPr>
        <w:t xml:space="preserve"> se zaměří na </w:t>
      </w:r>
      <w:r w:rsidRPr="00F326A1">
        <w:rPr>
          <w:b/>
          <w:bCs/>
          <w:sz w:val="24"/>
          <w:szCs w:val="24"/>
        </w:rPr>
        <w:t>budování motivace, samostatnosti, zvýšení sebevědomí, pomoc při stanovení pracovních a osobních cílů, podpoří rozvoj pracovních kompetencí a posílení pracovních návyků.</w:t>
      </w:r>
    </w:p>
    <w:p w14:paraId="0091D95B" w14:textId="77777777" w:rsidR="0024782E" w:rsidRPr="00F326A1" w:rsidRDefault="0024782E" w:rsidP="0024782E">
      <w:pPr>
        <w:spacing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 xml:space="preserve">Na otevřeném trhu práce se dokáže bez podpory a mentorů dlouhodobě uplatnit jen minimum klientů sociálních služeb s mentálním postižením. Lidé s mentálním postižením představují skupinu lidí, kteří se učí, orientují, rozumějí a komunikují v okolním světě obtížněji než ostatní lidé, a proto v těchto oblastech zpravidla potřebují podporu. Oblast, způsob a míra podpory se odvíjí od individuální úrovně dovedností uživatele a od možností podpory z jeho přirozeného prostředí. Pomoc musí vycházet z </w:t>
      </w:r>
      <w:r w:rsidRPr="00F326A1">
        <w:rPr>
          <w:b/>
          <w:bCs/>
          <w:sz w:val="24"/>
          <w:szCs w:val="24"/>
        </w:rPr>
        <w:t>individuálně určených potřeb osob</w:t>
      </w:r>
      <w:r w:rsidRPr="00F326A1">
        <w:rPr>
          <w:sz w:val="24"/>
          <w:szCs w:val="24"/>
        </w:rPr>
        <w:t xml:space="preserve">, musí působit </w:t>
      </w:r>
      <w:r w:rsidRPr="00F326A1">
        <w:rPr>
          <w:b/>
          <w:bCs/>
          <w:sz w:val="24"/>
          <w:szCs w:val="24"/>
        </w:rPr>
        <w:t>aktivně, podporovat rozvoj</w:t>
      </w:r>
      <w:r w:rsidRPr="00F326A1">
        <w:rPr>
          <w:sz w:val="24"/>
          <w:szCs w:val="24"/>
        </w:rPr>
        <w:t xml:space="preserve"> jejich </w:t>
      </w:r>
      <w:r w:rsidRPr="00F326A1">
        <w:rPr>
          <w:b/>
          <w:bCs/>
          <w:sz w:val="24"/>
          <w:szCs w:val="24"/>
        </w:rPr>
        <w:t>samostatnosti, motivovat</w:t>
      </w:r>
      <w:r w:rsidRPr="00F326A1">
        <w:rPr>
          <w:sz w:val="24"/>
          <w:szCs w:val="24"/>
        </w:rPr>
        <w:t xml:space="preserve"> je k takovým činnostem, které nevedou k dlouhodobému setrvávání nebo prohlubování nepříznivé sociální situace, a posilovat jejich sociální začleňování.</w:t>
      </w:r>
    </w:p>
    <w:p w14:paraId="0091D95C" w14:textId="77777777" w:rsidR="0024782E" w:rsidRPr="00F326A1" w:rsidRDefault="0024782E" w:rsidP="0024782E">
      <w:pPr>
        <w:spacing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Pro osoby s mentálním postižením je stejně jako u příslušníků ostatních cílových skupin vhodná taková práce, která je zaujme, a budou ji vykonávat se zájmem. Mnozí lidé s mentálním postižením podávají stabilní pracovní výkon v pomalejším tempu, proto jim obvykle nevadí a zajímá je práce monotónní, ale bez velkých nároků na rychlost.</w:t>
      </w:r>
    </w:p>
    <w:p w14:paraId="0091D95D" w14:textId="77777777" w:rsidR="0024782E" w:rsidRPr="00F326A1" w:rsidRDefault="0024782E" w:rsidP="0024782E">
      <w:pPr>
        <w:spacing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ČR realizuje řadu služeb podporovaného zaměstnávání pro tyto hendikepované osoby, jejichž dovednosti potřebné k získání a udržení si vhodného zaměstnání na otevřeném trhu práce mají oproti dovednostem jiných lidí nižší úroveň, takže tito lidé mají méně příležitostí k běžnému pracovnímu uplatnění. Zároveň však mají zájem pracovat na otevřeném trhu práce. Může se jednat o lidi, kteří tyto dovednosti mají, ale v běžných podmínkách je nejsou schopni uplatnit (například vzhledem ke snížené odolnosti vůči stresu).</w:t>
      </w:r>
    </w:p>
    <w:p w14:paraId="0091D95E" w14:textId="77777777" w:rsidR="0024782E" w:rsidRPr="00F326A1" w:rsidRDefault="0024782E" w:rsidP="00B93311">
      <w:pPr>
        <w:spacing w:after="0" w:line="240" w:lineRule="auto"/>
        <w:rPr>
          <w:b/>
          <w:bCs/>
          <w:sz w:val="24"/>
          <w:szCs w:val="24"/>
        </w:rPr>
      </w:pPr>
      <w:r w:rsidRPr="00F326A1">
        <w:rPr>
          <w:b/>
          <w:bCs/>
          <w:sz w:val="24"/>
          <w:szCs w:val="24"/>
        </w:rPr>
        <w:t>Očekávané změny v důsledku projektových aktivit:</w:t>
      </w:r>
    </w:p>
    <w:p w14:paraId="0091D95F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Získání nových kontaktů, zapojení do nových kolektivů</w:t>
      </w:r>
    </w:p>
    <w:p w14:paraId="0091D960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Získání pracovních návyků</w:t>
      </w:r>
    </w:p>
    <w:p w14:paraId="0091D961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Pomoc při vstupu na trh práce</w:t>
      </w:r>
    </w:p>
    <w:p w14:paraId="0091D962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Získání sebedůvěry</w:t>
      </w:r>
    </w:p>
    <w:p w14:paraId="0091D963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Získání informací o trhu práce</w:t>
      </w:r>
    </w:p>
    <w:p w14:paraId="0091D964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Získání nových dovedností</w:t>
      </w:r>
    </w:p>
    <w:p w14:paraId="0091D965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Posílení sebedůvěry</w:t>
      </w:r>
    </w:p>
    <w:p w14:paraId="0091D966" w14:textId="77777777" w:rsidR="0024782E" w:rsidRPr="00F326A1" w:rsidRDefault="0024782E" w:rsidP="00B93311">
      <w:pPr>
        <w:spacing w:after="0"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>• Zapojení do nových kolektivů aj.</w:t>
      </w:r>
    </w:p>
    <w:p w14:paraId="0091D967" w14:textId="77777777" w:rsidR="00B93311" w:rsidRPr="00F326A1" w:rsidRDefault="00B93311" w:rsidP="00B93311">
      <w:pPr>
        <w:spacing w:after="0" w:line="240" w:lineRule="auto"/>
        <w:rPr>
          <w:sz w:val="24"/>
          <w:szCs w:val="24"/>
        </w:rPr>
      </w:pPr>
    </w:p>
    <w:p w14:paraId="0091D969" w14:textId="458E138B" w:rsidR="0024782E" w:rsidRDefault="0024782E" w:rsidP="0024782E">
      <w:pPr>
        <w:spacing w:line="240" w:lineRule="auto"/>
        <w:rPr>
          <w:sz w:val="24"/>
          <w:szCs w:val="24"/>
        </w:rPr>
      </w:pPr>
      <w:r w:rsidRPr="00F326A1">
        <w:rPr>
          <w:b/>
          <w:bCs/>
          <w:sz w:val="24"/>
          <w:szCs w:val="24"/>
        </w:rPr>
        <w:t>Spolupracujícími subjekty</w:t>
      </w:r>
      <w:r w:rsidRPr="00F326A1">
        <w:rPr>
          <w:sz w:val="24"/>
          <w:szCs w:val="24"/>
        </w:rPr>
        <w:t xml:space="preserve"> jsou </w:t>
      </w:r>
      <w:r w:rsidR="00FD51AD" w:rsidRPr="00FD51AD">
        <w:rPr>
          <w:sz w:val="24"/>
          <w:szCs w:val="24"/>
        </w:rPr>
        <w:t xml:space="preserve">Domov Pod Lipami – Smečno, Domov </w:t>
      </w:r>
      <w:proofErr w:type="spellStart"/>
      <w:r w:rsidR="00FD51AD" w:rsidRPr="00FD51AD">
        <w:rPr>
          <w:sz w:val="24"/>
          <w:szCs w:val="24"/>
        </w:rPr>
        <w:t>Nalžovický</w:t>
      </w:r>
      <w:proofErr w:type="spellEnd"/>
      <w:r w:rsidR="00FD51AD" w:rsidRPr="00FD51AD">
        <w:rPr>
          <w:sz w:val="24"/>
          <w:szCs w:val="24"/>
        </w:rPr>
        <w:t xml:space="preserve"> zámek- Nalžovice,</w:t>
      </w:r>
      <w:r w:rsidR="00FD51AD">
        <w:rPr>
          <w:sz w:val="24"/>
          <w:szCs w:val="24"/>
        </w:rPr>
        <w:t xml:space="preserve"> </w:t>
      </w:r>
      <w:r w:rsidR="00FD51AD" w:rsidRPr="00FD51AD">
        <w:rPr>
          <w:sz w:val="24"/>
          <w:szCs w:val="24"/>
        </w:rPr>
        <w:t xml:space="preserve">Domov na Hrádku-Uhlířské Janovice, </w:t>
      </w:r>
      <w:r w:rsidRPr="00F326A1">
        <w:rPr>
          <w:sz w:val="24"/>
          <w:szCs w:val="24"/>
        </w:rPr>
        <w:t xml:space="preserve">Domov Laguna Psáry </w:t>
      </w:r>
      <w:r w:rsidR="00765B08">
        <w:rPr>
          <w:sz w:val="24"/>
          <w:szCs w:val="24"/>
        </w:rPr>
        <w:t xml:space="preserve">a </w:t>
      </w:r>
      <w:r w:rsidR="00765B08" w:rsidRPr="00F326A1">
        <w:rPr>
          <w:sz w:val="24"/>
          <w:szCs w:val="24"/>
        </w:rPr>
        <w:t xml:space="preserve">Domov Pod Skalami </w:t>
      </w:r>
      <w:proofErr w:type="spellStart"/>
      <w:r w:rsidR="00765B08" w:rsidRPr="00F326A1">
        <w:rPr>
          <w:sz w:val="24"/>
          <w:szCs w:val="24"/>
        </w:rPr>
        <w:t>Kurovodice</w:t>
      </w:r>
      <w:proofErr w:type="spellEnd"/>
      <w:r w:rsidR="00765B08" w:rsidRPr="00F326A1">
        <w:rPr>
          <w:sz w:val="24"/>
          <w:szCs w:val="24"/>
        </w:rPr>
        <w:t xml:space="preserve"> </w:t>
      </w:r>
      <w:r w:rsidRPr="00F326A1">
        <w:rPr>
          <w:sz w:val="24"/>
          <w:szCs w:val="24"/>
        </w:rPr>
        <w:t>– klienti, kteří ještě nebyli zařazeni v předchozích projektech</w:t>
      </w:r>
      <w:r w:rsidR="00765B08">
        <w:rPr>
          <w:sz w:val="24"/>
          <w:szCs w:val="24"/>
        </w:rPr>
        <w:t>.</w:t>
      </w:r>
    </w:p>
    <w:p w14:paraId="2692473B" w14:textId="77777777" w:rsidR="00FD51AD" w:rsidRPr="00F326A1" w:rsidRDefault="00FD51AD" w:rsidP="0024782E">
      <w:pPr>
        <w:spacing w:line="240" w:lineRule="auto"/>
        <w:rPr>
          <w:sz w:val="24"/>
          <w:szCs w:val="24"/>
        </w:rPr>
      </w:pPr>
    </w:p>
    <w:p w14:paraId="0091D96A" w14:textId="77777777" w:rsidR="0024782E" w:rsidRPr="00F326A1" w:rsidRDefault="0024782E" w:rsidP="0024782E">
      <w:pPr>
        <w:spacing w:line="240" w:lineRule="auto"/>
        <w:rPr>
          <w:sz w:val="24"/>
          <w:szCs w:val="24"/>
        </w:rPr>
      </w:pPr>
      <w:r w:rsidRPr="00F326A1">
        <w:rPr>
          <w:sz w:val="24"/>
          <w:szCs w:val="24"/>
        </w:rPr>
        <w:t xml:space="preserve">Koordinátor projektu za REMISVIT </w:t>
      </w:r>
      <w:proofErr w:type="spellStart"/>
      <w:r w:rsidRPr="00F326A1">
        <w:rPr>
          <w:sz w:val="24"/>
          <w:szCs w:val="24"/>
        </w:rPr>
        <w:t>z.ú</w:t>
      </w:r>
      <w:proofErr w:type="spellEnd"/>
      <w:r w:rsidRPr="00F326A1">
        <w:rPr>
          <w:sz w:val="24"/>
          <w:szCs w:val="24"/>
        </w:rPr>
        <w:t xml:space="preserve">.: </w:t>
      </w:r>
      <w:r w:rsidRPr="00F326A1">
        <w:rPr>
          <w:b/>
          <w:bCs/>
          <w:sz w:val="24"/>
          <w:szCs w:val="24"/>
        </w:rPr>
        <w:t>PhDr. Jana Kumprechtová</w:t>
      </w:r>
    </w:p>
    <w:p w14:paraId="0091D96B" w14:textId="77777777" w:rsidR="00104EB7" w:rsidRPr="00F326A1" w:rsidRDefault="0024782E" w:rsidP="0024782E">
      <w:pPr>
        <w:spacing w:line="240" w:lineRule="auto"/>
        <w:rPr>
          <w:sz w:val="24"/>
          <w:szCs w:val="24"/>
        </w:rPr>
      </w:pPr>
      <w:r w:rsidRPr="00F326A1">
        <w:rPr>
          <w:b/>
          <w:bCs/>
          <w:sz w:val="24"/>
          <w:szCs w:val="24"/>
        </w:rPr>
        <w:t>e-mail:</w:t>
      </w:r>
      <w:r w:rsidRPr="00F326A1">
        <w:rPr>
          <w:sz w:val="24"/>
          <w:szCs w:val="24"/>
        </w:rPr>
        <w:t xml:space="preserve"> j.kumprechtova@remisvit.cz                     </w:t>
      </w:r>
      <w:r w:rsidRPr="00F326A1">
        <w:rPr>
          <w:b/>
          <w:bCs/>
          <w:sz w:val="24"/>
          <w:szCs w:val="24"/>
        </w:rPr>
        <w:t>tel.:</w:t>
      </w:r>
      <w:r w:rsidRPr="00F326A1">
        <w:rPr>
          <w:sz w:val="24"/>
          <w:szCs w:val="24"/>
        </w:rPr>
        <w:t xml:space="preserve"> 601 381 888</w:t>
      </w:r>
    </w:p>
    <w:sectPr w:rsidR="00104EB7" w:rsidRPr="00F3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2E"/>
    <w:rsid w:val="0009304D"/>
    <w:rsid w:val="000F594D"/>
    <w:rsid w:val="0024782E"/>
    <w:rsid w:val="00297ECD"/>
    <w:rsid w:val="002D6B89"/>
    <w:rsid w:val="00300387"/>
    <w:rsid w:val="003E504F"/>
    <w:rsid w:val="004B4135"/>
    <w:rsid w:val="00516344"/>
    <w:rsid w:val="00591877"/>
    <w:rsid w:val="00765B08"/>
    <w:rsid w:val="00961A4A"/>
    <w:rsid w:val="00B932D5"/>
    <w:rsid w:val="00B93311"/>
    <w:rsid w:val="00D82407"/>
    <w:rsid w:val="00F326A1"/>
    <w:rsid w:val="00F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D939"/>
  <w15:chartTrackingRefBased/>
  <w15:docId w15:val="{3BCAF58D-B588-4EC2-94C8-D72C171F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Kateřina Guthová</cp:lastModifiedBy>
  <cp:revision>12</cp:revision>
  <cp:lastPrinted>2020-01-08T08:25:00Z</cp:lastPrinted>
  <dcterms:created xsi:type="dcterms:W3CDTF">2020-07-27T08:12:00Z</dcterms:created>
  <dcterms:modified xsi:type="dcterms:W3CDTF">2020-07-27T10:30:00Z</dcterms:modified>
</cp:coreProperties>
</file>